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D3" w:rsidRPr="00D23EEA" w:rsidRDefault="00D23EEA" w:rsidP="00D23EEA">
      <w:pPr>
        <w:jc w:val="center"/>
        <w:rPr>
          <w:b/>
          <w:sz w:val="28"/>
          <w:szCs w:val="28"/>
        </w:rPr>
      </w:pPr>
      <w:r w:rsidRPr="00D23EEA">
        <w:rPr>
          <w:rFonts w:hint="eastAsia"/>
          <w:b/>
          <w:sz w:val="28"/>
          <w:szCs w:val="28"/>
        </w:rPr>
        <w:t>人間を対象とする研究倫理審査に係るチェックシート</w:t>
      </w:r>
    </w:p>
    <w:p w:rsidR="002A665F" w:rsidRDefault="002A665F">
      <w:pPr>
        <w:rPr>
          <w:sz w:val="22"/>
        </w:rPr>
      </w:pPr>
    </w:p>
    <w:p w:rsidR="00D23EEA" w:rsidRDefault="00FD4BD5" w:rsidP="00FD4BD5">
      <w:pPr>
        <w:ind w:firstLineChars="100" w:firstLine="220"/>
        <w:rPr>
          <w:sz w:val="22"/>
        </w:rPr>
      </w:pPr>
      <w:r>
        <w:rPr>
          <w:rFonts w:hint="eastAsia"/>
          <w:sz w:val="22"/>
        </w:rPr>
        <w:t>このチェックシートは、「成蹊大学研究倫理ガイドライン」に基づき、人間を対象とする研究を行う場合の実施計画、公表計画等について、成蹊大学研究倫理委員会による審査が必要となるか否かを自己判断していただくためのものです。</w:t>
      </w:r>
    </w:p>
    <w:p w:rsidR="00FD4BD5" w:rsidRDefault="00FD4BD5" w:rsidP="00FD4BD5">
      <w:pPr>
        <w:ind w:firstLineChars="100" w:firstLine="220"/>
        <w:rPr>
          <w:sz w:val="22"/>
        </w:rPr>
      </w:pPr>
    </w:p>
    <w:p w:rsidR="00FD4BD5" w:rsidRDefault="00FD4BD5" w:rsidP="00FD4BD5">
      <w:pPr>
        <w:ind w:firstLineChars="100" w:firstLine="220"/>
        <w:rPr>
          <w:sz w:val="22"/>
        </w:rPr>
      </w:pPr>
      <w:r>
        <w:rPr>
          <w:rFonts w:hint="eastAsia"/>
          <w:sz w:val="22"/>
        </w:rPr>
        <w:t>成蹊大学では、人間を対象とする研究を行う場合の実施計画、公表計画等</w:t>
      </w:r>
      <w:r w:rsidR="00EC212A">
        <w:rPr>
          <w:rFonts w:hint="eastAsia"/>
          <w:sz w:val="22"/>
        </w:rPr>
        <w:t>の審査を</w:t>
      </w:r>
      <w:r w:rsidR="00EC212A" w:rsidRPr="00EC212A">
        <w:rPr>
          <w:rFonts w:hint="eastAsia"/>
          <w:b/>
          <w:sz w:val="22"/>
          <w:u w:val="single"/>
        </w:rPr>
        <w:t>成蹊大学研究倫理委員会に申請するかどうかは研究者の判断に委ねていますので、申請は研究者の任意</w:t>
      </w:r>
      <w:r w:rsidR="00EC212A">
        <w:rPr>
          <w:rFonts w:hint="eastAsia"/>
          <w:sz w:val="22"/>
        </w:rPr>
        <w:t>としています。</w:t>
      </w:r>
    </w:p>
    <w:p w:rsidR="00EC212A" w:rsidRDefault="00EC212A" w:rsidP="00FD4BD5">
      <w:pPr>
        <w:ind w:firstLineChars="100" w:firstLine="220"/>
        <w:rPr>
          <w:sz w:val="22"/>
        </w:rPr>
      </w:pPr>
      <w:r>
        <w:rPr>
          <w:rFonts w:hint="eastAsia"/>
          <w:sz w:val="22"/>
        </w:rPr>
        <w:t>なお、審査を申請しない場合でも、「成蹊大学研究倫理ガイドライン」に基づき適正</w:t>
      </w:r>
      <w:r w:rsidR="00141EF1">
        <w:rPr>
          <w:rFonts w:hint="eastAsia"/>
          <w:sz w:val="22"/>
        </w:rPr>
        <w:t>に研究を実施する</w:t>
      </w:r>
      <w:r>
        <w:rPr>
          <w:rFonts w:hint="eastAsia"/>
          <w:sz w:val="22"/>
        </w:rPr>
        <w:t>よう努めてください。</w:t>
      </w:r>
    </w:p>
    <w:p w:rsidR="00EC212A" w:rsidRDefault="00EC212A" w:rsidP="00EC212A">
      <w:pPr>
        <w:rPr>
          <w:sz w:val="22"/>
        </w:rPr>
      </w:pPr>
    </w:p>
    <w:p w:rsidR="00EC212A" w:rsidRDefault="00EC212A" w:rsidP="00EC212A">
      <w:pPr>
        <w:rPr>
          <w:sz w:val="22"/>
        </w:rPr>
      </w:pPr>
    </w:p>
    <w:tbl>
      <w:tblPr>
        <w:tblStyle w:val="a3"/>
        <w:tblW w:w="0" w:type="auto"/>
        <w:tblLook w:val="04A0" w:firstRow="1" w:lastRow="0" w:firstColumn="1" w:lastColumn="0" w:noHBand="0" w:noVBand="1"/>
      </w:tblPr>
      <w:tblGrid>
        <w:gridCol w:w="1501"/>
        <w:gridCol w:w="2919"/>
        <w:gridCol w:w="5213"/>
      </w:tblGrid>
      <w:tr w:rsidR="00C76344" w:rsidTr="009C06F7">
        <w:trPr>
          <w:trHeight w:val="431"/>
        </w:trPr>
        <w:tc>
          <w:tcPr>
            <w:tcW w:w="1526" w:type="dxa"/>
            <w:tcMar>
              <w:left w:w="142" w:type="dxa"/>
              <w:right w:w="142" w:type="dxa"/>
            </w:tcMar>
            <w:vAlign w:val="center"/>
          </w:tcPr>
          <w:p w:rsidR="00C76344" w:rsidRDefault="00C76344" w:rsidP="00C76344">
            <w:pPr>
              <w:jc w:val="center"/>
              <w:rPr>
                <w:sz w:val="22"/>
              </w:rPr>
            </w:pPr>
            <w:r>
              <w:rPr>
                <w:rFonts w:hint="eastAsia"/>
                <w:sz w:val="22"/>
              </w:rPr>
              <w:t>記　入　日</w:t>
            </w:r>
          </w:p>
        </w:tc>
        <w:tc>
          <w:tcPr>
            <w:tcW w:w="2977" w:type="dxa"/>
            <w:tcMar>
              <w:left w:w="142" w:type="dxa"/>
              <w:right w:w="142" w:type="dxa"/>
            </w:tcMar>
            <w:vAlign w:val="center"/>
          </w:tcPr>
          <w:p w:rsidR="00C76344" w:rsidRDefault="00C76344" w:rsidP="00C76344">
            <w:pPr>
              <w:rPr>
                <w:sz w:val="22"/>
              </w:rPr>
            </w:pPr>
            <w:r>
              <w:rPr>
                <w:rFonts w:hint="eastAsia"/>
                <w:sz w:val="22"/>
              </w:rPr>
              <w:t>20</w:t>
            </w:r>
            <w:r w:rsidR="007F64E2">
              <w:rPr>
                <w:rFonts w:hint="eastAsia"/>
                <w:sz w:val="22"/>
              </w:rPr>
              <w:t xml:space="preserve">　　年　　月</w:t>
            </w:r>
            <w:bookmarkStart w:id="0" w:name="_GoBack"/>
            <w:bookmarkEnd w:id="0"/>
            <w:r>
              <w:rPr>
                <w:rFonts w:hint="eastAsia"/>
                <w:sz w:val="22"/>
              </w:rPr>
              <w:t xml:space="preserve">　　日</w:t>
            </w:r>
          </w:p>
        </w:tc>
        <w:tc>
          <w:tcPr>
            <w:tcW w:w="5333" w:type="dxa"/>
            <w:tcBorders>
              <w:top w:val="nil"/>
              <w:right w:val="nil"/>
            </w:tcBorders>
            <w:tcMar>
              <w:left w:w="142" w:type="dxa"/>
              <w:right w:w="142" w:type="dxa"/>
            </w:tcMar>
            <w:vAlign w:val="center"/>
          </w:tcPr>
          <w:p w:rsidR="00C76344" w:rsidRDefault="00C76344" w:rsidP="00C76344">
            <w:pPr>
              <w:rPr>
                <w:sz w:val="22"/>
              </w:rPr>
            </w:pPr>
          </w:p>
        </w:tc>
      </w:tr>
      <w:tr w:rsidR="00C76344" w:rsidTr="009C06F7">
        <w:trPr>
          <w:trHeight w:val="565"/>
        </w:trPr>
        <w:tc>
          <w:tcPr>
            <w:tcW w:w="1526" w:type="dxa"/>
            <w:tcMar>
              <w:left w:w="142" w:type="dxa"/>
              <w:right w:w="142" w:type="dxa"/>
            </w:tcMar>
            <w:vAlign w:val="center"/>
          </w:tcPr>
          <w:p w:rsidR="00C76344" w:rsidRDefault="00C76344" w:rsidP="00C76344">
            <w:pPr>
              <w:jc w:val="center"/>
              <w:rPr>
                <w:sz w:val="22"/>
              </w:rPr>
            </w:pPr>
            <w:r>
              <w:rPr>
                <w:rFonts w:hint="eastAsia"/>
                <w:sz w:val="22"/>
              </w:rPr>
              <w:t>研究者氏名</w:t>
            </w:r>
          </w:p>
        </w:tc>
        <w:tc>
          <w:tcPr>
            <w:tcW w:w="8310" w:type="dxa"/>
            <w:gridSpan w:val="2"/>
            <w:tcMar>
              <w:left w:w="142" w:type="dxa"/>
              <w:right w:w="142" w:type="dxa"/>
            </w:tcMar>
            <w:vAlign w:val="center"/>
          </w:tcPr>
          <w:p w:rsidR="00C76344" w:rsidRDefault="00BA1DBE" w:rsidP="00C76344">
            <w:pPr>
              <w:rPr>
                <w:sz w:val="22"/>
              </w:rPr>
            </w:pPr>
            <w:r>
              <w:rPr>
                <w:rFonts w:hint="eastAsia"/>
                <w:sz w:val="18"/>
                <w:szCs w:val="18"/>
              </w:rPr>
              <w:t>（記名押印又は署名）</w:t>
            </w:r>
            <w:r>
              <w:rPr>
                <w:rFonts w:hint="eastAsia"/>
                <w:sz w:val="14"/>
              </w:rPr>
              <w:t xml:space="preserve">　　　　　　　　　　　　　　　　　　　　　　　　　　　　　　　　　　　　　　　</w:t>
            </w:r>
            <w:r>
              <w:rPr>
                <w:rFonts w:hint="eastAsia"/>
                <w:szCs w:val="21"/>
              </w:rPr>
              <w:t xml:space="preserve">　</w:t>
            </w:r>
            <w:r>
              <w:rPr>
                <w:rFonts w:ascii="ＭＳ 明朝" w:hAnsi="ＭＳ 明朝" w:hint="eastAsia"/>
                <w:szCs w:val="21"/>
              </w:rPr>
              <w:t>㊞</w:t>
            </w:r>
          </w:p>
        </w:tc>
      </w:tr>
      <w:tr w:rsidR="00C76344" w:rsidTr="00581ED1">
        <w:trPr>
          <w:trHeight w:val="526"/>
        </w:trPr>
        <w:tc>
          <w:tcPr>
            <w:tcW w:w="1526" w:type="dxa"/>
            <w:tcMar>
              <w:left w:w="142" w:type="dxa"/>
              <w:right w:w="142" w:type="dxa"/>
            </w:tcMar>
            <w:vAlign w:val="center"/>
          </w:tcPr>
          <w:p w:rsidR="00C76344" w:rsidRDefault="00C76344" w:rsidP="00C76344">
            <w:pPr>
              <w:jc w:val="center"/>
              <w:rPr>
                <w:sz w:val="22"/>
              </w:rPr>
            </w:pPr>
            <w:r>
              <w:rPr>
                <w:rFonts w:hint="eastAsia"/>
                <w:sz w:val="22"/>
              </w:rPr>
              <w:t>所　　　属</w:t>
            </w:r>
          </w:p>
        </w:tc>
        <w:tc>
          <w:tcPr>
            <w:tcW w:w="8310" w:type="dxa"/>
            <w:gridSpan w:val="2"/>
            <w:tcMar>
              <w:left w:w="142" w:type="dxa"/>
              <w:right w:w="142" w:type="dxa"/>
            </w:tcMar>
            <w:vAlign w:val="center"/>
          </w:tcPr>
          <w:p w:rsidR="00C76344" w:rsidRDefault="00C76344" w:rsidP="00C76344">
            <w:pPr>
              <w:rPr>
                <w:sz w:val="22"/>
              </w:rPr>
            </w:pPr>
          </w:p>
        </w:tc>
      </w:tr>
      <w:tr w:rsidR="00C76344" w:rsidTr="00581ED1">
        <w:trPr>
          <w:trHeight w:val="520"/>
        </w:trPr>
        <w:tc>
          <w:tcPr>
            <w:tcW w:w="1526" w:type="dxa"/>
            <w:tcMar>
              <w:left w:w="142" w:type="dxa"/>
              <w:right w:w="142" w:type="dxa"/>
            </w:tcMar>
            <w:vAlign w:val="center"/>
          </w:tcPr>
          <w:p w:rsidR="00C76344" w:rsidRDefault="00C76344" w:rsidP="00C76344">
            <w:pPr>
              <w:jc w:val="center"/>
              <w:rPr>
                <w:sz w:val="22"/>
              </w:rPr>
            </w:pPr>
            <w:r>
              <w:rPr>
                <w:rFonts w:hint="eastAsia"/>
                <w:sz w:val="22"/>
              </w:rPr>
              <w:t>研究課題名</w:t>
            </w:r>
          </w:p>
        </w:tc>
        <w:tc>
          <w:tcPr>
            <w:tcW w:w="8310" w:type="dxa"/>
            <w:gridSpan w:val="2"/>
            <w:tcMar>
              <w:left w:w="142" w:type="dxa"/>
              <w:right w:w="142" w:type="dxa"/>
            </w:tcMar>
            <w:vAlign w:val="center"/>
          </w:tcPr>
          <w:p w:rsidR="00C76344" w:rsidRDefault="00C76344" w:rsidP="00C76344">
            <w:pPr>
              <w:rPr>
                <w:sz w:val="22"/>
              </w:rPr>
            </w:pPr>
          </w:p>
        </w:tc>
      </w:tr>
    </w:tbl>
    <w:p w:rsidR="00C76344" w:rsidRDefault="00C76344" w:rsidP="00EC212A">
      <w:pPr>
        <w:rPr>
          <w:sz w:val="22"/>
        </w:rPr>
      </w:pPr>
    </w:p>
    <w:p w:rsidR="00C76344" w:rsidRDefault="00C76344" w:rsidP="00C76344">
      <w:pPr>
        <w:ind w:left="221" w:hangingChars="100" w:hanging="221"/>
        <w:rPr>
          <w:b/>
          <w:sz w:val="22"/>
        </w:rPr>
      </w:pPr>
      <w:r w:rsidRPr="00C76344">
        <w:rPr>
          <w:rFonts w:hint="eastAsia"/>
          <w:b/>
          <w:sz w:val="22"/>
        </w:rPr>
        <w:t>※　研究を予定している「人間を対象とする研究」について、以下の質問に「はい」又は「いいえ」にチェックしてお答えください。</w:t>
      </w:r>
    </w:p>
    <w:p w:rsidR="00102D50" w:rsidRPr="00C128F6" w:rsidRDefault="00102D50" w:rsidP="00C128F6">
      <w:pPr>
        <w:ind w:left="440" w:hangingChars="200" w:hanging="440"/>
        <w:rPr>
          <w:sz w:val="22"/>
        </w:rPr>
      </w:pPr>
      <w:r w:rsidRPr="00C128F6">
        <w:rPr>
          <w:rFonts w:hint="eastAsia"/>
          <w:sz w:val="22"/>
        </w:rPr>
        <w:t xml:space="preserve">　（なお、このチェックリストで使用されている用語の定義は</w:t>
      </w:r>
      <w:r w:rsidR="00C128F6" w:rsidRPr="00C128F6">
        <w:rPr>
          <w:rFonts w:hint="eastAsia"/>
          <w:kern w:val="0"/>
          <w:sz w:val="22"/>
        </w:rPr>
        <w:t>「成蹊大学研究倫理ガイドライン」を参照してください。）</w:t>
      </w:r>
    </w:p>
    <w:p w:rsidR="00BA1DBE" w:rsidRDefault="00BA1DBE" w:rsidP="00C76344">
      <w:pPr>
        <w:ind w:left="220" w:hangingChars="100" w:hanging="220"/>
        <w:rPr>
          <w:sz w:val="22"/>
        </w:rPr>
      </w:pPr>
    </w:p>
    <w:p w:rsidR="00C76344" w:rsidRDefault="009C06F7" w:rsidP="00141EF1">
      <w:pPr>
        <w:ind w:left="221" w:hangingChars="100" w:hanging="221"/>
        <w:rPr>
          <w:b/>
          <w:sz w:val="22"/>
        </w:rPr>
      </w:pPr>
      <w:r w:rsidRPr="00141EF1">
        <w:rPr>
          <w:rFonts w:hint="eastAsia"/>
          <w:b/>
          <w:sz w:val="22"/>
        </w:rPr>
        <w:t>【危険性について】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E07E62">
        <w:trPr>
          <w:trHeight w:val="551"/>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1</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精神的・身体的の別に関わらず、あなた自身に何らかの危険または不利益が生じると予見されるものですか？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sidRPr="00E266B6">
              <w:rPr>
                <w:rFonts w:ascii="Century" w:eastAsia="ＭＳ 明朝" w:hAnsi="Century" w:hint="eastAsia"/>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17"/>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2</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B200DD" w:rsidP="00B200DD">
            <w:pPr>
              <w:rPr>
                <w:rFonts w:ascii="ＭＳ Ｐゴシック" w:eastAsia="ＭＳ Ｐゴシック" w:hAnsi="ＭＳ Ｐゴシック"/>
                <w:szCs w:val="24"/>
              </w:rPr>
            </w:pPr>
            <w:r>
              <w:rPr>
                <w:rFonts w:ascii="ＭＳ Ｐゴシック" w:eastAsia="ＭＳ Ｐゴシック" w:hAnsi="ＭＳ Ｐゴシック" w:hint="eastAsia"/>
              </w:rPr>
              <w:t>研究対象者</w:t>
            </w:r>
            <w:r w:rsidR="001B348D">
              <w:rPr>
                <w:rFonts w:ascii="ＭＳ Ｐゴシック" w:eastAsia="ＭＳ Ｐゴシック" w:hAnsi="ＭＳ Ｐゴシック" w:hint="eastAsia"/>
              </w:rPr>
              <w:t>に対して何らかの身体的若しくは精神的な負担、苦痛又は危険性を伴うことが予見されるものですか？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850"/>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運動・訓練の実施や食事・睡眠・その他行為の制限、物理的刺激の供与等を行なうことにより、提供者に日常生活で起こりうる範囲を超える身体的な痛みを与えるまたは我慢や不便を強いるものですか？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1B348D">
        <w:trPr>
          <w:trHeight w:val="828"/>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4</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精神的・身体的の別に関わらず、授業において、日常生活の範囲を超える危険や苦痛、不利益を与える可能性のある実験や調査等に学生を参加させるものですか？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9C06F7" w:rsidRDefault="009C06F7" w:rsidP="00C76344">
      <w:pPr>
        <w:ind w:left="220" w:hangingChars="100" w:hanging="220"/>
        <w:rPr>
          <w:sz w:val="22"/>
        </w:rPr>
      </w:pPr>
    </w:p>
    <w:p w:rsidR="001B348D" w:rsidRPr="001B348D" w:rsidRDefault="009C06F7" w:rsidP="001B348D">
      <w:pPr>
        <w:ind w:left="221" w:hangingChars="100" w:hanging="221"/>
        <w:rPr>
          <w:b/>
          <w:sz w:val="22"/>
        </w:rPr>
      </w:pPr>
      <w:r w:rsidRPr="00141EF1">
        <w:rPr>
          <w:rFonts w:hint="eastAsia"/>
          <w:b/>
          <w:sz w:val="22"/>
        </w:rPr>
        <w:t>【インフォームド・コンセントについて】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E07E62">
        <w:trPr>
          <w:trHeight w:val="443"/>
        </w:trPr>
        <w:tc>
          <w:tcPr>
            <w:tcW w:w="540" w:type="dxa"/>
            <w:tcBorders>
              <w:top w:val="single" w:sz="4" w:space="0" w:color="auto"/>
              <w:left w:val="single" w:sz="4" w:space="0" w:color="auto"/>
              <w:bottom w:val="single" w:sz="4" w:space="0" w:color="auto"/>
              <w:right w:val="nil"/>
            </w:tcBorders>
            <w:vAlign w:val="center"/>
            <w:hideMark/>
          </w:tcPr>
          <w:p w:rsidR="001B348D" w:rsidRDefault="00A856FC" w:rsidP="00E07E62">
            <w:pPr>
              <w:ind w:leftChars="50" w:left="315"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5</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9A5E6A" w:rsidP="009A5E6A">
            <w:pPr>
              <w:rPr>
                <w:rFonts w:ascii="ＭＳ Ｐゴシック" w:eastAsia="ＭＳ Ｐゴシック" w:hAnsi="ＭＳ Ｐゴシック"/>
                <w:szCs w:val="24"/>
              </w:rPr>
            </w:pPr>
            <w:r>
              <w:rPr>
                <w:rFonts w:ascii="ＭＳ Ｐゴシック" w:eastAsia="ＭＳ Ｐゴシック" w:hAnsi="ＭＳ Ｐゴシック" w:hint="eastAsia"/>
              </w:rPr>
              <w:t>研究対象者</w:t>
            </w:r>
            <w:r w:rsidR="001B348D">
              <w:rPr>
                <w:rFonts w:ascii="ＭＳ Ｐゴシック" w:eastAsia="ＭＳ Ｐゴシック" w:hAnsi="ＭＳ Ｐゴシック" w:hint="eastAsia"/>
              </w:rPr>
              <w:t>本人からインフォームド・コンセントを得ることができないものですか？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07"/>
        </w:trPr>
        <w:tc>
          <w:tcPr>
            <w:tcW w:w="540" w:type="dxa"/>
            <w:tcBorders>
              <w:top w:val="single" w:sz="4" w:space="0" w:color="auto"/>
              <w:left w:val="single" w:sz="4" w:space="0" w:color="auto"/>
              <w:bottom w:val="single" w:sz="4" w:space="0" w:color="auto"/>
              <w:right w:val="nil"/>
            </w:tcBorders>
            <w:vAlign w:val="center"/>
            <w:hideMark/>
          </w:tcPr>
          <w:p w:rsidR="001B348D" w:rsidRDefault="00A856FC" w:rsidP="00E07E62">
            <w:pPr>
              <w:ind w:leftChars="50" w:left="315"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6</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1B348D" w:rsidP="00E07E62">
            <w:pPr>
              <w:rPr>
                <w:rFonts w:ascii="ＭＳ Ｐゴシック" w:eastAsia="ＭＳ Ｐゴシック" w:hAnsi="ＭＳ Ｐゴシック"/>
                <w:szCs w:val="24"/>
              </w:rPr>
            </w:pPr>
            <w:r>
              <w:rPr>
                <w:rFonts w:ascii="ＭＳ Ｐゴシック" w:eastAsia="ＭＳ Ｐゴシック" w:hAnsi="ＭＳ Ｐゴシック" w:hint="eastAsia"/>
              </w:rPr>
              <w:t>未成年者（18歳未満）を対象とするものですか？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27"/>
        </w:trPr>
        <w:tc>
          <w:tcPr>
            <w:tcW w:w="540" w:type="dxa"/>
            <w:tcBorders>
              <w:top w:val="single" w:sz="4" w:space="0" w:color="auto"/>
              <w:left w:val="single" w:sz="4" w:space="0" w:color="auto"/>
              <w:bottom w:val="single" w:sz="4" w:space="0" w:color="auto"/>
              <w:right w:val="nil"/>
            </w:tcBorders>
            <w:vAlign w:val="center"/>
            <w:hideMark/>
          </w:tcPr>
          <w:p w:rsidR="001B348D" w:rsidRDefault="00A856FC" w:rsidP="00E07E62">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7</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1B348D" w:rsidP="00E07E62">
            <w:pPr>
              <w:rPr>
                <w:rFonts w:ascii="ＭＳ Ｐゴシック" w:eastAsia="ＭＳ Ｐゴシック" w:hAnsi="ＭＳ Ｐゴシック"/>
                <w:szCs w:val="24"/>
              </w:rPr>
            </w:pPr>
            <w:r>
              <w:rPr>
                <w:rFonts w:ascii="ＭＳ Ｐゴシック" w:eastAsia="ＭＳ Ｐゴシック" w:hAnsi="ＭＳ Ｐゴシック" w:hint="eastAsia"/>
              </w:rPr>
              <w:t>障がい（知的・精神・身体・その他）のある人を対象とするものですか？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547"/>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8</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病院や看護施設、福祉施設等に入所している人、介護状態にある人など、他人の支援を受けながら生活している人を対象とするものですか？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581ED1">
        <w:trPr>
          <w:trHeight w:val="70"/>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9</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Pr="00581ED1" w:rsidRDefault="001B348D" w:rsidP="00D9754D">
            <w:pPr>
              <w:rPr>
                <w:rFonts w:ascii="ＭＳ Ｐゴシック" w:eastAsia="ＭＳ Ｐゴシック" w:hAnsi="ＭＳ Ｐゴシック"/>
              </w:rPr>
            </w:pPr>
            <w:r>
              <w:rPr>
                <w:rFonts w:ascii="ＭＳ Ｐゴシック" w:eastAsia="ＭＳ Ｐゴシック" w:hAnsi="ＭＳ Ｐゴシック" w:hint="eastAsia"/>
              </w:rPr>
              <w:t>当該研究で使用することについての明確な同意なしに収集された情報を利用するものですか？　ただし、法律に基づいて実施された調査のデータ</w:t>
            </w:r>
            <w:r w:rsidR="009A5E6A">
              <w:rPr>
                <w:rFonts w:ascii="ＭＳ Ｐゴシック" w:eastAsia="ＭＳ Ｐゴシック" w:hAnsi="ＭＳ Ｐゴシック" w:hint="eastAsia"/>
              </w:rPr>
              <w:t>のみを使用する場合</w:t>
            </w:r>
            <w:r>
              <w:rPr>
                <w:rFonts w:ascii="ＭＳ Ｐゴシック" w:eastAsia="ＭＳ Ｐゴシック" w:hAnsi="ＭＳ Ｐゴシック" w:hint="eastAsia"/>
              </w:rPr>
              <w:t>や、既</w:t>
            </w:r>
            <w:r w:rsidRPr="00D9754D">
              <w:rPr>
                <w:rFonts w:ascii="ＭＳ Ｐゴシック" w:eastAsia="ＭＳ Ｐゴシック" w:hAnsi="ＭＳ Ｐゴシック" w:hint="eastAsia"/>
                <w:color w:val="000000" w:themeColor="text1"/>
              </w:rPr>
              <w:t>に</w:t>
            </w:r>
            <w:r w:rsidR="003011D3" w:rsidRPr="00D9754D">
              <w:rPr>
                <w:rFonts w:ascii="ＭＳ Ｐゴシック" w:eastAsia="ＭＳ Ｐゴシック" w:hAnsi="ＭＳ Ｐゴシック" w:hint="eastAsia"/>
                <w:color w:val="000000" w:themeColor="text1"/>
              </w:rPr>
              <w:t>特定の個人を識別することができないように</w:t>
            </w:r>
            <w:r w:rsidRPr="00D9754D">
              <w:rPr>
                <w:rFonts w:ascii="ＭＳ Ｐゴシック" w:eastAsia="ＭＳ Ｐゴシック" w:hAnsi="ＭＳ Ｐゴシック" w:hint="eastAsia"/>
                <w:color w:val="000000" w:themeColor="text1"/>
              </w:rPr>
              <w:t>匿名化された情報</w:t>
            </w:r>
            <w:r w:rsidR="00402DB7" w:rsidRPr="00D9754D">
              <w:rPr>
                <w:rFonts w:ascii="ＭＳ Ｐゴシック" w:eastAsia="ＭＳ Ｐゴシック" w:hAnsi="ＭＳ Ｐゴシック" w:hint="eastAsia"/>
                <w:color w:val="000000" w:themeColor="text1"/>
              </w:rPr>
              <w:t>のうち、対応表が作成されていない情報</w:t>
            </w:r>
            <w:r w:rsidR="009A5E6A" w:rsidRPr="00D9754D">
              <w:rPr>
                <w:rFonts w:ascii="ＭＳ Ｐゴシック" w:eastAsia="ＭＳ Ｐゴシック" w:hAnsi="ＭＳ Ｐゴシック" w:hint="eastAsia"/>
                <w:color w:val="000000" w:themeColor="text1"/>
              </w:rPr>
              <w:t>の</w:t>
            </w:r>
            <w:r w:rsidR="009A5E6A">
              <w:rPr>
                <w:rFonts w:ascii="ＭＳ Ｐゴシック" w:eastAsia="ＭＳ Ｐゴシック" w:hAnsi="ＭＳ Ｐゴシック" w:hint="eastAsia"/>
              </w:rPr>
              <w:t>み</w:t>
            </w:r>
            <w:r>
              <w:rPr>
                <w:rFonts w:ascii="ＭＳ Ｐゴシック" w:eastAsia="ＭＳ Ｐゴシック" w:hAnsi="ＭＳ Ｐゴシック" w:hint="eastAsia"/>
              </w:rPr>
              <w:t>を</w:t>
            </w:r>
            <w:r w:rsidR="009A5E6A">
              <w:rPr>
                <w:rFonts w:ascii="ＭＳ Ｐゴシック" w:eastAsia="ＭＳ Ｐゴシック" w:hAnsi="ＭＳ Ｐゴシック" w:hint="eastAsia"/>
              </w:rPr>
              <w:t>使用</w:t>
            </w:r>
            <w:r>
              <w:rPr>
                <w:rFonts w:ascii="ＭＳ Ｐゴシック" w:eastAsia="ＭＳ Ｐゴシック" w:hAnsi="ＭＳ Ｐゴシック" w:hint="eastAsia"/>
              </w:rPr>
              <w:t>する場合は除きます。</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BA1DBE" w:rsidRDefault="00BA1DBE">
      <w:pPr>
        <w:widowControl/>
        <w:jc w:val="left"/>
        <w:rPr>
          <w:b/>
          <w:sz w:val="22"/>
        </w:rPr>
      </w:pPr>
    </w:p>
    <w:p w:rsidR="001B348D" w:rsidRPr="001B348D" w:rsidRDefault="00AE0361" w:rsidP="001B348D">
      <w:pPr>
        <w:ind w:left="221" w:hangingChars="100" w:hanging="221"/>
        <w:rPr>
          <w:b/>
          <w:sz w:val="22"/>
        </w:rPr>
      </w:pPr>
      <w:r w:rsidRPr="00141EF1">
        <w:rPr>
          <w:rFonts w:hint="eastAsia"/>
          <w:b/>
          <w:sz w:val="22"/>
        </w:rPr>
        <w:lastRenderedPageBreak/>
        <w:t>【研究対象者のプライバシーについて】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1B348D">
        <w:trPr>
          <w:trHeight w:val="709"/>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10</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個人の思想、知識、行動、個人環境、身体等に関する情報及びデータ並びに人間由来の情報及びデータ（血液、体液、組織、細胞、遺伝子、排泄物等）に関わる情報を収集又は採取するもので、かつ</w:t>
            </w:r>
            <w:r w:rsidR="00102D50">
              <w:rPr>
                <w:rFonts w:ascii="ＭＳ Ｐゴシック" w:eastAsia="ＭＳ Ｐゴシック" w:hAnsi="ＭＳ Ｐゴシック" w:hint="eastAsia"/>
              </w:rPr>
              <w:t>、</w:t>
            </w:r>
            <w:r>
              <w:rPr>
                <w:rFonts w:ascii="ＭＳ Ｐゴシック" w:eastAsia="ＭＳ Ｐゴシック" w:hAnsi="ＭＳ Ｐゴシック" w:hint="eastAsia"/>
              </w:rPr>
              <w:t>個人が特定されるものですか？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1B348D">
        <w:trPr>
          <w:trHeight w:val="709"/>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11</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研究対象となる個人や集団が差別を受けたり、その経済状況や雇用・職業上の関係あるいは私的な関係に損害を与えたりするおそれのある情報の収集など、</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に潜在的に不利益となるようなものですか？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【虚偽の研究方法について】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23"/>
      </w:tblGrid>
      <w:tr w:rsidR="001B348D" w:rsidTr="00146BCE">
        <w:trPr>
          <w:trHeight w:val="828"/>
        </w:trPr>
        <w:tc>
          <w:tcPr>
            <w:tcW w:w="540" w:type="dxa"/>
            <w:tcBorders>
              <w:top w:val="single" w:sz="4" w:space="0" w:color="auto"/>
              <w:left w:val="single" w:sz="4" w:space="0" w:color="auto"/>
              <w:bottom w:val="single" w:sz="4" w:space="0" w:color="auto"/>
              <w:right w:val="nil"/>
            </w:tcBorders>
            <w:hideMark/>
          </w:tcPr>
          <w:p w:rsidR="001B348D" w:rsidRDefault="001B348D" w:rsidP="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w:t>
            </w:r>
            <w:r w:rsidR="00A856FC">
              <w:rPr>
                <w:rFonts w:ascii="ＭＳ Ｐゴシック" w:eastAsia="ＭＳ Ｐゴシック" w:hAnsi="ＭＳ Ｐゴシック" w:hint="eastAsia"/>
              </w:rPr>
              <w:t>2</w:t>
            </w:r>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事前に、研究の真の目的を説明することで、研究の価値を著しく損ね、又は実施そのものが不可能となる場合で、</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に虚偽の説明を行うなどして、一時的であれ</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 xml:space="preserve">をだますものですか？ </w:t>
            </w:r>
          </w:p>
        </w:tc>
        <w:tc>
          <w:tcPr>
            <w:tcW w:w="1923"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【利益相反</w:t>
      </w:r>
      <w:r w:rsidR="00102D50" w:rsidRPr="00102D50">
        <w:rPr>
          <w:rFonts w:hint="eastAsia"/>
          <w:sz w:val="22"/>
        </w:rPr>
        <w:t>（当事者の一方の利益が他方の不利益になること）</w:t>
      </w:r>
      <w:r w:rsidRPr="00141EF1">
        <w:rPr>
          <w:rFonts w:hint="eastAsia"/>
          <w:b/>
          <w:sz w:val="22"/>
        </w:rPr>
        <w:t>について】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46BCE" w:rsidTr="00146BCE">
        <w:trPr>
          <w:trHeight w:val="828"/>
        </w:trPr>
        <w:tc>
          <w:tcPr>
            <w:tcW w:w="540" w:type="dxa"/>
            <w:tcBorders>
              <w:top w:val="single" w:sz="4" w:space="0" w:color="auto"/>
              <w:left w:val="single" w:sz="4" w:space="0" w:color="auto"/>
              <w:bottom w:val="single" w:sz="4" w:space="0" w:color="auto"/>
              <w:right w:val="nil"/>
            </w:tcBorders>
            <w:hideMark/>
          </w:tcPr>
          <w:p w:rsidR="00146BCE" w:rsidRDefault="00146BCE">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13.</w:t>
            </w:r>
          </w:p>
        </w:tc>
        <w:tc>
          <w:tcPr>
            <w:tcW w:w="7257" w:type="dxa"/>
            <w:tcBorders>
              <w:top w:val="single" w:sz="4" w:space="0" w:color="auto"/>
              <w:left w:val="nil"/>
              <w:bottom w:val="single" w:sz="4" w:space="0" w:color="auto"/>
              <w:right w:val="single" w:sz="4" w:space="0" w:color="auto"/>
            </w:tcBorders>
            <w:hideMark/>
          </w:tcPr>
          <w:p w:rsidR="00146BCE" w:rsidRDefault="00146BCE" w:rsidP="00F12D66">
            <w:pPr>
              <w:rPr>
                <w:rFonts w:ascii="ＭＳ Ｐゴシック" w:eastAsia="ＭＳ Ｐゴシック" w:hAnsi="ＭＳ Ｐゴシック"/>
                <w:szCs w:val="24"/>
              </w:rPr>
            </w:pPr>
            <w:r w:rsidRPr="009A3BE1">
              <w:rPr>
                <w:rFonts w:ascii="ＭＳ Ｐゴシック" w:eastAsia="ＭＳ Ｐゴシック" w:hAnsi="ＭＳ Ｐゴシック" w:hint="eastAsia"/>
              </w:rPr>
              <w:t>研究対象者との間に利益相反がありますか。例えば、あなたは研究対象者の教師・同僚・雇用主、または親族等で</w:t>
            </w:r>
            <w:r w:rsidR="00F12D66" w:rsidRPr="009A3BE1">
              <w:rPr>
                <w:rFonts w:ascii="ＭＳ Ｐゴシック" w:eastAsia="ＭＳ Ｐゴシック" w:hAnsi="ＭＳ Ｐゴシック" w:hint="eastAsia"/>
              </w:rPr>
              <w:t>すか</w:t>
            </w:r>
            <w:r w:rsidRPr="009A3BE1">
              <w:rPr>
                <w:rFonts w:ascii="ＭＳ Ｐゴシック" w:eastAsia="ＭＳ Ｐゴシック" w:hAnsi="ＭＳ Ｐゴシック" w:hint="eastAsia"/>
                <w:kern w:val="0"/>
              </w:rPr>
              <w:t>？</w:t>
            </w:r>
            <w:r w:rsidRPr="009A3BE1">
              <w:rPr>
                <w:rFonts w:ascii="ＭＳ Ｐゴシック" w:eastAsia="ＭＳ Ｐゴシック" w:hAnsi="ＭＳ Ｐゴシック" w:hint="eastAsia"/>
              </w:rPr>
              <w:t>研究対象者との間に何らかの力関係や血縁関係</w:t>
            </w:r>
            <w:r w:rsidR="00F12D66" w:rsidRPr="009A3BE1">
              <w:rPr>
                <w:rFonts w:ascii="ＭＳ Ｐゴシック" w:eastAsia="ＭＳ Ｐゴシック" w:hAnsi="ＭＳ Ｐゴシック" w:hint="eastAsia"/>
              </w:rPr>
              <w:t>がありますか</w:t>
            </w:r>
            <w:r w:rsidRPr="009A3BE1">
              <w:rPr>
                <w:rFonts w:ascii="ＭＳ Ｐゴシック" w:eastAsia="ＭＳ Ｐゴシック" w:hAnsi="ＭＳ Ｐゴシック" w:hint="eastAsia"/>
                <w:kern w:val="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6BCE"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46BCE">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46BCE">
              <w:rPr>
                <w:rFonts w:ascii="ＭＳ Ｐゴシック" w:eastAsia="ＭＳ Ｐゴシック" w:hAnsi="ＭＳ Ｐゴシック" w:hint="eastAsia"/>
              </w:rPr>
              <w:t>いいえ</w:t>
            </w:r>
          </w:p>
        </w:tc>
      </w:tr>
      <w:tr w:rsidR="00146BCE" w:rsidTr="00146BCE">
        <w:trPr>
          <w:trHeight w:val="509"/>
        </w:trPr>
        <w:tc>
          <w:tcPr>
            <w:tcW w:w="540" w:type="dxa"/>
            <w:tcBorders>
              <w:top w:val="single" w:sz="4" w:space="0" w:color="auto"/>
              <w:left w:val="single" w:sz="4" w:space="0" w:color="auto"/>
              <w:bottom w:val="single" w:sz="4" w:space="0" w:color="auto"/>
              <w:right w:val="nil"/>
            </w:tcBorders>
            <w:hideMark/>
          </w:tcPr>
          <w:p w:rsidR="00146BCE" w:rsidRDefault="00146BCE">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14.</w:t>
            </w:r>
          </w:p>
        </w:tc>
        <w:tc>
          <w:tcPr>
            <w:tcW w:w="7257" w:type="dxa"/>
            <w:tcBorders>
              <w:top w:val="single" w:sz="4" w:space="0" w:color="auto"/>
              <w:left w:val="nil"/>
              <w:bottom w:val="single" w:sz="4" w:space="0" w:color="auto"/>
              <w:right w:val="single" w:sz="4" w:space="0" w:color="auto"/>
            </w:tcBorders>
            <w:hideMark/>
          </w:tcPr>
          <w:p w:rsidR="00146BCE" w:rsidRDefault="00146BCE">
            <w:pPr>
              <w:rPr>
                <w:rFonts w:ascii="ＭＳ Ｐゴシック" w:eastAsia="ＭＳ Ｐゴシック" w:hAnsi="ＭＳ Ｐゴシック"/>
                <w:szCs w:val="24"/>
              </w:rPr>
            </w:pPr>
            <w:r>
              <w:rPr>
                <w:rFonts w:ascii="ＭＳ Ｐゴシック" w:eastAsia="ＭＳ Ｐゴシック" w:hAnsi="ＭＳ Ｐゴシック" w:hint="eastAsia"/>
              </w:rPr>
              <w:t>研究対象者以外の関係者（研究対象者の家族・遺族、研究成果の読者、関連団体等）との間に明らかに事前に予測される利益相反はありますか？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6BCE"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46BCE">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46BCE">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【報酬について】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B348D" w:rsidTr="00BA1DBE">
        <w:trPr>
          <w:trHeight w:val="501"/>
        </w:trPr>
        <w:tc>
          <w:tcPr>
            <w:tcW w:w="540" w:type="dxa"/>
            <w:tcBorders>
              <w:top w:val="single" w:sz="4" w:space="0" w:color="auto"/>
              <w:left w:val="single" w:sz="4" w:space="0" w:color="auto"/>
              <w:bottom w:val="single" w:sz="4" w:space="0" w:color="auto"/>
              <w:right w:val="nil"/>
            </w:tcBorders>
            <w:hideMark/>
          </w:tcPr>
          <w:p w:rsidR="001B348D" w:rsidRDefault="001B348D" w:rsidP="00A856FC">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w:t>
            </w:r>
            <w:r w:rsidR="00A856FC">
              <w:rPr>
                <w:rFonts w:ascii="ＭＳ Ｐゴシック" w:eastAsia="ＭＳ Ｐゴシック" w:hAnsi="ＭＳ Ｐゴシック" w:hint="eastAsia"/>
              </w:rPr>
              <w:t>5</w:t>
            </w:r>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謝金または他の金銭的誘因（交通費や時間の合理的な費用弁償を除く）を</w:t>
            </w:r>
            <w:r w:rsidR="00102D50">
              <w:rPr>
                <w:rFonts w:ascii="ＭＳ Ｐゴシック" w:eastAsia="ＭＳ Ｐゴシック" w:hAnsi="ＭＳ Ｐゴシック" w:hint="eastAsia"/>
              </w:rPr>
              <w:t>研究対象者等</w:t>
            </w:r>
            <w:r>
              <w:rPr>
                <w:rFonts w:ascii="ＭＳ Ｐゴシック" w:eastAsia="ＭＳ Ｐゴシック" w:hAnsi="ＭＳ Ｐゴシック" w:hint="eastAsia"/>
              </w:rPr>
              <w:t>に支払うものですか？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Pr="00141EF1" w:rsidRDefault="00AE0361" w:rsidP="00141EF1">
      <w:pPr>
        <w:ind w:left="221" w:hangingChars="100" w:hanging="221"/>
        <w:rPr>
          <w:b/>
          <w:sz w:val="22"/>
        </w:rPr>
      </w:pPr>
      <w:r w:rsidRPr="00141EF1">
        <w:rPr>
          <w:rFonts w:hint="eastAsia"/>
          <w:b/>
          <w:sz w:val="22"/>
        </w:rPr>
        <w:t>【</w:t>
      </w:r>
      <w:r w:rsidR="00141EF1" w:rsidRPr="00141EF1">
        <w:rPr>
          <w:rFonts w:hint="eastAsia"/>
          <w:b/>
          <w:sz w:val="22"/>
        </w:rPr>
        <w:t>研究倫理審査の必要性に</w:t>
      </w:r>
      <w:r w:rsidRPr="00141EF1">
        <w:rPr>
          <w:rFonts w:hint="eastAsia"/>
          <w:b/>
          <w:sz w:val="22"/>
        </w:rPr>
        <w:t>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B348D" w:rsidTr="00E07E62">
        <w:trPr>
          <w:trHeight w:val="828"/>
        </w:trPr>
        <w:tc>
          <w:tcPr>
            <w:tcW w:w="540" w:type="dxa"/>
            <w:tcBorders>
              <w:top w:val="single" w:sz="4" w:space="0" w:color="auto"/>
              <w:left w:val="single" w:sz="4" w:space="0" w:color="auto"/>
              <w:bottom w:val="single" w:sz="4" w:space="0" w:color="auto"/>
              <w:right w:val="nil"/>
            </w:tcBorders>
            <w:hideMark/>
          </w:tcPr>
          <w:p w:rsidR="001B348D" w:rsidRDefault="001B348D" w:rsidP="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w:t>
            </w:r>
            <w:r w:rsidR="00A856FC">
              <w:rPr>
                <w:rFonts w:ascii="ＭＳ Ｐゴシック" w:eastAsia="ＭＳ Ｐゴシック" w:hAnsi="ＭＳ Ｐゴシック" w:hint="eastAsia"/>
              </w:rPr>
              <w:t>6</w:t>
            </w:r>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cs="Times New Roman"/>
                <w:szCs w:val="24"/>
              </w:rPr>
            </w:pPr>
            <w:r>
              <w:rPr>
                <w:rFonts w:ascii="ＭＳ Ｐゴシック" w:eastAsia="ＭＳ Ｐゴシック" w:hAnsi="ＭＳ Ｐゴシック" w:hint="eastAsia"/>
              </w:rPr>
              <w:t>外部機関より、研究倫理委員会等の承認を受けることを要請されていますか？</w:t>
            </w:r>
          </w:p>
          <w:p w:rsidR="001B348D" w:rsidRDefault="001B348D" w:rsidP="00102D50">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研究資金提供先（科学研究費等の公的研究費、民間団体 他）</w:t>
            </w:r>
          </w:p>
          <w:p w:rsidR="001B348D" w:rsidRDefault="001B348D" w:rsidP="00102D50">
            <w:pPr>
              <w:numPr>
                <w:ilvl w:val="0"/>
                <w:numId w:val="1"/>
              </w:numPr>
              <w:rPr>
                <w:rFonts w:ascii="ＭＳ Ｐゴシック" w:eastAsia="ＭＳ Ｐゴシック" w:hAnsi="ＭＳ Ｐゴシック"/>
                <w:szCs w:val="24"/>
              </w:rPr>
            </w:pPr>
            <w:r>
              <w:rPr>
                <w:rFonts w:ascii="ＭＳ Ｐゴシック" w:eastAsia="ＭＳ Ｐゴシック" w:hAnsi="ＭＳ Ｐゴシック" w:hint="eastAsia"/>
              </w:rPr>
              <w:t>発表予定の学術雑誌・ジャーナルなどの投稿規程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ED7163" w:rsidRDefault="00ED7163" w:rsidP="00C76344">
      <w:pPr>
        <w:ind w:left="220" w:hangingChars="100" w:hanging="220"/>
        <w:rPr>
          <w:sz w:val="22"/>
        </w:rPr>
      </w:pPr>
    </w:p>
    <w:p w:rsidR="00141EF1" w:rsidRPr="00141EF1" w:rsidRDefault="00141EF1" w:rsidP="00C76344">
      <w:pPr>
        <w:ind w:left="220" w:hangingChars="100" w:hanging="220"/>
        <w:rPr>
          <w:sz w:val="22"/>
        </w:rPr>
      </w:pPr>
    </w:p>
    <w:p w:rsidR="00ED7163" w:rsidRDefault="00ED7163" w:rsidP="00C76344">
      <w:pPr>
        <w:ind w:left="220" w:hangingChars="100" w:hanging="220"/>
        <w:rPr>
          <w:sz w:val="22"/>
        </w:rPr>
      </w:pPr>
      <w:r>
        <w:rPr>
          <w:rFonts w:hint="eastAsia"/>
          <w:sz w:val="22"/>
        </w:rPr>
        <w:t>質問は以上です。</w:t>
      </w:r>
    </w:p>
    <w:p w:rsidR="00ED7163" w:rsidRDefault="00ED7163" w:rsidP="00C76344">
      <w:pPr>
        <w:ind w:left="220" w:hangingChars="100" w:hanging="220"/>
        <w:rPr>
          <w:sz w:val="22"/>
        </w:rPr>
      </w:pPr>
    </w:p>
    <w:p w:rsidR="00ED7163" w:rsidRDefault="00ED7163" w:rsidP="00C76344">
      <w:pPr>
        <w:ind w:left="220" w:hangingChars="100" w:hanging="220"/>
        <w:rPr>
          <w:sz w:val="22"/>
        </w:rPr>
      </w:pPr>
      <w:r>
        <w:rPr>
          <w:rFonts w:hint="eastAsia"/>
          <w:sz w:val="22"/>
        </w:rPr>
        <w:t>※　一つでも「はい」と答えた場合には、当該研究は研究倫理の審査対象となることが考えられます</w:t>
      </w:r>
      <w:r w:rsidR="00AE0361">
        <w:rPr>
          <w:rFonts w:hint="eastAsia"/>
          <w:sz w:val="22"/>
        </w:rPr>
        <w:t>。審査を申請するかどうかは研究者の任意ですが</w:t>
      </w:r>
      <w:r>
        <w:rPr>
          <w:rFonts w:hint="eastAsia"/>
          <w:sz w:val="22"/>
        </w:rPr>
        <w:t>、研究を開始する前に</w:t>
      </w:r>
      <w:r w:rsidR="00AE0361">
        <w:rPr>
          <w:rFonts w:hint="eastAsia"/>
          <w:sz w:val="22"/>
        </w:rPr>
        <w:t>「</w:t>
      </w:r>
      <w:r w:rsidR="009B7183" w:rsidRPr="009B7183">
        <w:rPr>
          <w:rFonts w:hint="eastAsia"/>
          <w:sz w:val="22"/>
        </w:rPr>
        <w:t>人間を対象とする研究倫理・研究計画等審査申請書</w:t>
      </w:r>
      <w:r w:rsidR="00AE0361">
        <w:rPr>
          <w:rFonts w:hint="eastAsia"/>
          <w:sz w:val="22"/>
        </w:rPr>
        <w:t>」を研究倫理委員会</w:t>
      </w:r>
      <w:r w:rsidR="00BA1DBE">
        <w:rPr>
          <w:rFonts w:hint="eastAsia"/>
          <w:sz w:val="22"/>
        </w:rPr>
        <w:t>（担当：研究助成課）</w:t>
      </w:r>
      <w:r w:rsidR="00AE0361">
        <w:rPr>
          <w:rFonts w:hint="eastAsia"/>
          <w:sz w:val="22"/>
        </w:rPr>
        <w:t>に提出することをお勧めします。</w:t>
      </w:r>
    </w:p>
    <w:p w:rsidR="00AE0361" w:rsidRDefault="00AE0361" w:rsidP="00C76344">
      <w:pPr>
        <w:ind w:left="220" w:hangingChars="100" w:hanging="220"/>
        <w:rPr>
          <w:sz w:val="22"/>
        </w:rPr>
      </w:pPr>
    </w:p>
    <w:p w:rsidR="00AE0361" w:rsidRDefault="00AE0361" w:rsidP="00C76344">
      <w:pPr>
        <w:ind w:left="220" w:hangingChars="100" w:hanging="220"/>
        <w:rPr>
          <w:sz w:val="22"/>
        </w:rPr>
      </w:pPr>
      <w:r>
        <w:rPr>
          <w:rFonts w:hint="eastAsia"/>
          <w:sz w:val="22"/>
        </w:rPr>
        <w:t>※　すべての質問に「いいえ」と答えた場合には、当該研究は研究倫理の審査対象外と考えられます。</w:t>
      </w:r>
      <w:r w:rsidR="00141EF1">
        <w:rPr>
          <w:rFonts w:hint="eastAsia"/>
          <w:sz w:val="22"/>
        </w:rPr>
        <w:t>ただし、研究遂行中にいずれかの質問に「はい」と答えるような事態の発生が予想される場合には、その時点で「</w:t>
      </w:r>
      <w:r w:rsidR="009B7183" w:rsidRPr="009B7183">
        <w:rPr>
          <w:rFonts w:hint="eastAsia"/>
          <w:sz w:val="22"/>
        </w:rPr>
        <w:t>人間を対象とする研究倫理・研究計画等審査申請書</w:t>
      </w:r>
      <w:r w:rsidR="00141EF1">
        <w:rPr>
          <w:rFonts w:hint="eastAsia"/>
          <w:sz w:val="22"/>
        </w:rPr>
        <w:t>」を研究倫理委員会</w:t>
      </w:r>
      <w:r w:rsidR="00BA1DBE">
        <w:rPr>
          <w:rFonts w:hint="eastAsia"/>
          <w:kern w:val="0"/>
          <w:sz w:val="22"/>
        </w:rPr>
        <w:t>（担当：研究助成課）</w:t>
      </w:r>
      <w:r w:rsidR="00141EF1">
        <w:rPr>
          <w:rFonts w:hint="eastAsia"/>
          <w:sz w:val="22"/>
        </w:rPr>
        <w:t>に提出することをお勧めします。</w:t>
      </w:r>
    </w:p>
    <w:p w:rsidR="001B348D" w:rsidRDefault="001B348D" w:rsidP="00C76344">
      <w:pPr>
        <w:ind w:left="220" w:hangingChars="100" w:hanging="220"/>
        <w:rPr>
          <w:sz w:val="22"/>
        </w:rPr>
      </w:pPr>
    </w:p>
    <w:p w:rsidR="001B348D" w:rsidRDefault="001B348D" w:rsidP="00581ED1">
      <w:pPr>
        <w:rPr>
          <w:sz w:val="22"/>
        </w:rPr>
      </w:pPr>
    </w:p>
    <w:p w:rsidR="001B348D" w:rsidRDefault="001B348D" w:rsidP="009B7183">
      <w:pPr>
        <w:ind w:leftChars="202" w:left="424" w:firstLineChars="7" w:firstLine="15"/>
        <w:rPr>
          <w:rFonts w:ascii="ＭＳ ゴシック" w:eastAsia="ＭＳ ゴシック" w:hAnsi="ＭＳ ゴシック"/>
          <w:b/>
          <w:sz w:val="22"/>
          <w:u w:val="single"/>
        </w:rPr>
      </w:pPr>
      <w:r>
        <w:rPr>
          <w:rFonts w:ascii="ＭＳ ゴシック" w:eastAsia="ＭＳ ゴシック" w:hAnsi="ＭＳ ゴシック" w:hint="eastAsia"/>
          <w:b/>
          <w:sz w:val="22"/>
          <w:u w:val="single"/>
        </w:rPr>
        <w:t>なお、申請される場合は、</w:t>
      </w:r>
      <w:r>
        <w:rPr>
          <w:rFonts w:ascii="ＭＳ ゴシック" w:eastAsia="ＭＳ ゴシック" w:hAnsi="ＭＳ ゴシック" w:hint="eastAsia"/>
          <w:b/>
          <w:u w:val="single"/>
        </w:rPr>
        <w:t>「</w:t>
      </w:r>
      <w:r w:rsidR="009B7183" w:rsidRPr="009B7183">
        <w:rPr>
          <w:rFonts w:ascii="ＭＳ ゴシック" w:eastAsia="ＭＳ ゴシック" w:hAnsi="ＭＳ ゴシック" w:hint="eastAsia"/>
          <w:b/>
          <w:u w:val="single"/>
        </w:rPr>
        <w:t>人間を対象とする研究倫理・研究計画等審査申請書</w:t>
      </w:r>
      <w:r>
        <w:rPr>
          <w:rFonts w:ascii="ＭＳ ゴシック" w:eastAsia="ＭＳ ゴシック" w:hAnsi="ＭＳ ゴシック" w:hint="eastAsia"/>
          <w:b/>
          <w:u w:val="single"/>
        </w:rPr>
        <w:t>」</w:t>
      </w:r>
      <w:r>
        <w:rPr>
          <w:rFonts w:ascii="ＭＳ ゴシック" w:eastAsia="ＭＳ ゴシック" w:hAnsi="ＭＳ ゴシック" w:hint="eastAsia"/>
          <w:b/>
          <w:sz w:val="22"/>
          <w:u w:val="single"/>
        </w:rPr>
        <w:t>にこのチェックシートを添付してください。</w:t>
      </w:r>
    </w:p>
    <w:p w:rsidR="001B348D" w:rsidRDefault="003011D3" w:rsidP="001B348D">
      <w:pPr>
        <w:spacing w:beforeLines="50" w:before="120"/>
        <w:rPr>
          <w:rFonts w:ascii="ＭＳ Ｐゴシック" w:eastAsia="ＭＳ Ｐゴシック" w:hAnsi="ＭＳ Ｐゴシック"/>
          <w:sz w:val="24"/>
          <w:szCs w:val="24"/>
        </w:rPr>
      </w:pPr>
      <w:r>
        <w:rPr>
          <w:rFonts w:ascii="Century" w:eastAsia="ＭＳ 明朝" w:hAnsi="Century"/>
          <w:noProof/>
          <w:szCs w:val="24"/>
        </w:rPr>
        <mc:AlternateContent>
          <mc:Choice Requires="wps">
            <w:drawing>
              <wp:anchor distT="0" distB="0" distL="114300" distR="114300" simplePos="0" relativeHeight="251657728" behindDoc="1" locked="0" layoutInCell="1" allowOverlap="1">
                <wp:simplePos x="0" y="0"/>
                <wp:positionH relativeFrom="column">
                  <wp:posOffset>222885</wp:posOffset>
                </wp:positionH>
                <wp:positionV relativeFrom="paragraph">
                  <wp:posOffset>56515</wp:posOffset>
                </wp:positionV>
                <wp:extent cx="5716905" cy="1381125"/>
                <wp:effectExtent l="19050" t="19050" r="1714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381125"/>
                        </a:xfrm>
                        <a:prstGeom prst="rect">
                          <a:avLst/>
                        </a:prstGeom>
                        <a:solidFill>
                          <a:srgbClr val="FFFF99"/>
                        </a:solidFill>
                        <a:ln w="38100" cmpd="dbl">
                          <a:solidFill>
                            <a:srgbClr val="000000"/>
                          </a:solidFill>
                          <a:miter lim="800000"/>
                          <a:headEnd/>
                          <a:tailEnd/>
                        </a:ln>
                      </wps:spPr>
                      <wps:txbx>
                        <w:txbxContent>
                          <w:p w:rsidR="00102D50" w:rsidRDefault="00102D50" w:rsidP="001B348D">
                            <w:pPr>
                              <w:spacing w:beforeLines="50" w:before="12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研究倫理審査申請に対する本学の考え方</w:t>
                            </w:r>
                          </w:p>
                          <w:p w:rsidR="00102D50" w:rsidRDefault="00102D50" w:rsidP="001B348D">
                            <w:pPr>
                              <w:spacing w:beforeLines="50" w:before="120"/>
                              <w:ind w:leftChars="200" w:left="420"/>
                              <w:rPr>
                                <w:rFonts w:ascii="ＭＳ ゴシック" w:eastAsia="ＭＳ ゴシック" w:hAnsi="ＭＳ ゴシック"/>
                                <w:sz w:val="24"/>
                              </w:rPr>
                            </w:pPr>
                            <w:r>
                              <w:rPr>
                                <w:rFonts w:ascii="ＭＳ ゴシック" w:eastAsia="ＭＳ ゴシック" w:hAnsi="ＭＳ ゴシック" w:hint="eastAsia"/>
                                <w:sz w:val="24"/>
                              </w:rPr>
                              <w:t>成蹊大学では、研究倫理委員会への研究倫理審査申請を研究者の権利として</w:t>
                            </w:r>
                          </w:p>
                          <w:p w:rsidR="00102D50" w:rsidRDefault="00102D50" w:rsidP="001B348D">
                            <w:pPr>
                              <w:spacing w:beforeLines="50" w:before="120"/>
                              <w:ind w:leftChars="200" w:left="420"/>
                              <w:rPr>
                                <w:rFonts w:ascii="ＭＳ ゴシック" w:eastAsia="ＭＳ ゴシック" w:hAnsi="ＭＳ ゴシック"/>
                                <w:sz w:val="24"/>
                                <w:u w:val="wave"/>
                              </w:rPr>
                            </w:pPr>
                            <w:r>
                              <w:rPr>
                                <w:rFonts w:ascii="ＭＳ ゴシック" w:eastAsia="ＭＳ ゴシック" w:hAnsi="ＭＳ ゴシック" w:hint="eastAsia"/>
                                <w:sz w:val="24"/>
                              </w:rPr>
                              <w:t>考えており、</w:t>
                            </w:r>
                            <w:r>
                              <w:rPr>
                                <w:rFonts w:ascii="ＭＳ ゴシック" w:eastAsia="ＭＳ ゴシック" w:hAnsi="ＭＳ ゴシック" w:hint="eastAsia"/>
                                <w:sz w:val="24"/>
                                <w:u w:val="wave"/>
                              </w:rPr>
                              <w:t>申請は、研究者の任意としています。</w:t>
                            </w:r>
                          </w:p>
                          <w:p w:rsidR="003011D3" w:rsidRPr="00D9754D" w:rsidRDefault="003011D3" w:rsidP="001B348D">
                            <w:pPr>
                              <w:spacing w:beforeLines="50" w:before="120"/>
                              <w:ind w:leftChars="200" w:left="420"/>
                              <w:rPr>
                                <w:rFonts w:ascii="ＭＳ ゴシック" w:eastAsia="ＭＳ ゴシック" w:hAnsi="ＭＳ ゴシック"/>
                                <w:sz w:val="24"/>
                              </w:rPr>
                            </w:pPr>
                            <w:r w:rsidRPr="00D9754D">
                              <w:rPr>
                                <w:rFonts w:ascii="ＭＳ ゴシック" w:eastAsia="ＭＳ ゴシック" w:hAnsi="ＭＳ ゴシック" w:hint="eastAsia"/>
                                <w:sz w:val="24"/>
                              </w:rPr>
                              <w:t>また</w:t>
                            </w:r>
                            <w:r w:rsidRPr="00D9754D">
                              <w:rPr>
                                <w:rFonts w:ascii="ＭＳ ゴシック" w:eastAsia="ＭＳ ゴシック" w:hAnsi="ＭＳ ゴシック"/>
                                <w:sz w:val="24"/>
                              </w:rPr>
                              <w:t>、研究倫理審査申請は</w:t>
                            </w:r>
                            <w:r w:rsidRPr="00D9754D">
                              <w:rPr>
                                <w:rFonts w:ascii="ＭＳ ゴシック" w:eastAsia="ＭＳ ゴシック" w:hAnsi="ＭＳ ゴシック"/>
                                <w:sz w:val="24"/>
                                <w:u w:val="wave"/>
                              </w:rPr>
                              <w:t>事前審査が原則</w:t>
                            </w:r>
                            <w:r w:rsidRPr="00D9754D">
                              <w:rPr>
                                <w:rFonts w:ascii="ＭＳ ゴシック" w:eastAsia="ＭＳ ゴシック" w:hAnsi="ＭＳ ゴシック"/>
                                <w:sz w:val="24"/>
                              </w:rPr>
                              <w:t>です。</w:t>
                            </w:r>
                            <w:r w:rsidRPr="00D9754D">
                              <w:rPr>
                                <w:rFonts w:ascii="ＭＳ ゴシック" w:eastAsia="ＭＳ ゴシック" w:hAnsi="ＭＳ ゴシック" w:hint="eastAsia"/>
                                <w:sz w:val="24"/>
                              </w:rPr>
                              <w:t>必ず</w:t>
                            </w:r>
                            <w:r w:rsidRPr="00D9754D">
                              <w:rPr>
                                <w:rFonts w:ascii="ＭＳ ゴシック" w:eastAsia="ＭＳ ゴシック" w:hAnsi="ＭＳ ゴシック"/>
                                <w:sz w:val="24"/>
                              </w:rPr>
                              <w:t>、研究開始前に申請してくだ</w:t>
                            </w:r>
                            <w:r w:rsidRPr="00D9754D">
                              <w:rPr>
                                <w:rFonts w:ascii="ＭＳ ゴシック" w:eastAsia="ＭＳ ゴシック" w:hAnsi="ＭＳ ゴシック" w:hint="eastAsia"/>
                                <w:sz w:val="24"/>
                              </w:rPr>
                              <w:t>さい</w:t>
                            </w:r>
                            <w:r w:rsidRPr="00D9754D">
                              <w:rPr>
                                <w:rFonts w:ascii="ＭＳ ゴシック" w:eastAsia="ＭＳ ゴシック" w:hAnsi="ＭＳ ゴシック"/>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5pt;margin-top:4.45pt;width:450.1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" fillcolor="#ff9" strokeweight="3pt">
                <v:stroke linestyle="thinThin"/>
                <v:textbox inset="5.85pt,.7pt,5.85pt,.7pt">
                  <w:txbxContent>
                    <w:p w:rsidR="00102D50" w:rsidRDefault="00102D50" w:rsidP="001B348D">
                      <w:pPr>
                        <w:spacing w:beforeLines="50" w:before="12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研究倫理審査申請に対する本学の考え方</w:t>
                      </w:r>
                    </w:p>
                    <w:p w:rsidR="00102D50" w:rsidRDefault="00102D50" w:rsidP="001B348D">
                      <w:pPr>
                        <w:spacing w:beforeLines="50" w:before="120"/>
                        <w:ind w:leftChars="200" w:left="420"/>
                        <w:rPr>
                          <w:rFonts w:ascii="ＭＳ ゴシック" w:eastAsia="ＭＳ ゴシック" w:hAnsi="ＭＳ ゴシック"/>
                          <w:sz w:val="24"/>
                        </w:rPr>
                      </w:pPr>
                      <w:r>
                        <w:rPr>
                          <w:rFonts w:ascii="ＭＳ ゴシック" w:eastAsia="ＭＳ ゴシック" w:hAnsi="ＭＳ ゴシック" w:hint="eastAsia"/>
                          <w:sz w:val="24"/>
                        </w:rPr>
                        <w:t>成蹊大学では、研究倫理委員会への研究倫理審査申請を研究者の権利として</w:t>
                      </w:r>
                    </w:p>
                    <w:p w:rsidR="00102D50" w:rsidRDefault="00102D50" w:rsidP="001B348D">
                      <w:pPr>
                        <w:spacing w:beforeLines="50" w:before="120"/>
                        <w:ind w:leftChars="200" w:left="420"/>
                        <w:rPr>
                          <w:rFonts w:ascii="ＭＳ ゴシック" w:eastAsia="ＭＳ ゴシック" w:hAnsi="ＭＳ ゴシック"/>
                          <w:sz w:val="24"/>
                          <w:u w:val="wave"/>
                        </w:rPr>
                      </w:pPr>
                      <w:r>
                        <w:rPr>
                          <w:rFonts w:ascii="ＭＳ ゴシック" w:eastAsia="ＭＳ ゴシック" w:hAnsi="ＭＳ ゴシック" w:hint="eastAsia"/>
                          <w:sz w:val="24"/>
                        </w:rPr>
                        <w:t>考えており、</w:t>
                      </w:r>
                      <w:r>
                        <w:rPr>
                          <w:rFonts w:ascii="ＭＳ ゴシック" w:eastAsia="ＭＳ ゴシック" w:hAnsi="ＭＳ ゴシック" w:hint="eastAsia"/>
                          <w:sz w:val="24"/>
                          <w:u w:val="wave"/>
                        </w:rPr>
                        <w:t>申請は、研究者の任意としています。</w:t>
                      </w:r>
                    </w:p>
                    <w:p w:rsidR="003011D3" w:rsidRPr="00D9754D" w:rsidRDefault="003011D3" w:rsidP="001B348D">
                      <w:pPr>
                        <w:spacing w:beforeLines="50" w:before="120"/>
                        <w:ind w:leftChars="200" w:left="420"/>
                        <w:rPr>
                          <w:rFonts w:ascii="ＭＳ ゴシック" w:eastAsia="ＭＳ ゴシック" w:hAnsi="ＭＳ ゴシック"/>
                          <w:sz w:val="24"/>
                        </w:rPr>
                      </w:pPr>
                      <w:r w:rsidRPr="00D9754D">
                        <w:rPr>
                          <w:rFonts w:ascii="ＭＳ ゴシック" w:eastAsia="ＭＳ ゴシック" w:hAnsi="ＭＳ ゴシック" w:hint="eastAsia"/>
                          <w:sz w:val="24"/>
                        </w:rPr>
                        <w:t>また</w:t>
                      </w:r>
                      <w:r w:rsidRPr="00D9754D">
                        <w:rPr>
                          <w:rFonts w:ascii="ＭＳ ゴシック" w:eastAsia="ＭＳ ゴシック" w:hAnsi="ＭＳ ゴシック"/>
                          <w:sz w:val="24"/>
                        </w:rPr>
                        <w:t>、研究倫理審査申請は</w:t>
                      </w:r>
                      <w:r w:rsidRPr="00D9754D">
                        <w:rPr>
                          <w:rFonts w:ascii="ＭＳ ゴシック" w:eastAsia="ＭＳ ゴシック" w:hAnsi="ＭＳ ゴシック"/>
                          <w:sz w:val="24"/>
                          <w:u w:val="wave"/>
                        </w:rPr>
                        <w:t>事前審査が原則</w:t>
                      </w:r>
                      <w:r w:rsidRPr="00D9754D">
                        <w:rPr>
                          <w:rFonts w:ascii="ＭＳ ゴシック" w:eastAsia="ＭＳ ゴシック" w:hAnsi="ＭＳ ゴシック"/>
                          <w:sz w:val="24"/>
                        </w:rPr>
                        <w:t>です。</w:t>
                      </w:r>
                      <w:r w:rsidRPr="00D9754D">
                        <w:rPr>
                          <w:rFonts w:ascii="ＭＳ ゴシック" w:eastAsia="ＭＳ ゴシック" w:hAnsi="ＭＳ ゴシック" w:hint="eastAsia"/>
                          <w:sz w:val="24"/>
                        </w:rPr>
                        <w:t>必ず</w:t>
                      </w:r>
                      <w:r w:rsidRPr="00D9754D">
                        <w:rPr>
                          <w:rFonts w:ascii="ＭＳ ゴシック" w:eastAsia="ＭＳ ゴシック" w:hAnsi="ＭＳ ゴシック"/>
                          <w:sz w:val="24"/>
                        </w:rPr>
                        <w:t>、研究開始前に申請してくだ</w:t>
                      </w:r>
                      <w:r w:rsidRPr="00D9754D">
                        <w:rPr>
                          <w:rFonts w:ascii="ＭＳ ゴシック" w:eastAsia="ＭＳ ゴシック" w:hAnsi="ＭＳ ゴシック" w:hint="eastAsia"/>
                          <w:sz w:val="24"/>
                        </w:rPr>
                        <w:t>さい</w:t>
                      </w:r>
                      <w:r w:rsidRPr="00D9754D">
                        <w:rPr>
                          <w:rFonts w:ascii="ＭＳ ゴシック" w:eastAsia="ＭＳ ゴシック" w:hAnsi="ＭＳ ゴシック"/>
                          <w:sz w:val="24"/>
                        </w:rPr>
                        <w:t>。</w:t>
                      </w:r>
                    </w:p>
                  </w:txbxContent>
                </v:textbox>
              </v:shape>
            </w:pict>
          </mc:Fallback>
        </mc:AlternateContent>
      </w:r>
    </w:p>
    <w:p w:rsidR="001B348D" w:rsidRDefault="001B348D" w:rsidP="001B348D">
      <w:pPr>
        <w:spacing w:beforeLines="50" w:before="120"/>
        <w:rPr>
          <w:rFonts w:ascii="ＭＳ Ｐゴシック" w:eastAsia="ＭＳ Ｐゴシック" w:hAnsi="ＭＳ Ｐゴシック"/>
          <w:sz w:val="24"/>
        </w:rPr>
      </w:pPr>
    </w:p>
    <w:p w:rsidR="001B348D" w:rsidRDefault="001B348D" w:rsidP="001B348D">
      <w:pPr>
        <w:spacing w:beforeLines="50" w:before="120"/>
        <w:rPr>
          <w:rFonts w:ascii="ＭＳ Ｐゴシック" w:eastAsia="ＭＳ Ｐゴシック" w:hAnsi="ＭＳ Ｐゴシック"/>
          <w:sz w:val="24"/>
        </w:rPr>
      </w:pPr>
    </w:p>
    <w:p w:rsidR="001B348D" w:rsidRDefault="001B348D" w:rsidP="001B348D">
      <w:pPr>
        <w:spacing w:beforeLines="50" w:before="120"/>
        <w:rPr>
          <w:rFonts w:ascii="ＭＳ Ｐゴシック" w:eastAsia="ＭＳ Ｐゴシック" w:hAnsi="ＭＳ Ｐゴシック"/>
          <w:sz w:val="24"/>
        </w:rPr>
      </w:pPr>
    </w:p>
    <w:p w:rsidR="001B348D" w:rsidRPr="0029549F" w:rsidRDefault="001B348D" w:rsidP="00C76344">
      <w:pPr>
        <w:ind w:left="220" w:hangingChars="100" w:hanging="220"/>
        <w:rPr>
          <w:sz w:val="22"/>
        </w:rPr>
      </w:pPr>
    </w:p>
    <w:sectPr w:rsidR="001B348D" w:rsidRPr="0029549F" w:rsidSect="00581ED1">
      <w:footerReference w:type="default" r:id="rId8"/>
      <w:pgSz w:w="11906" w:h="16838" w:code="9"/>
      <w:pgMar w:top="993"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50" w:rsidRDefault="00102D50" w:rsidP="001B348D">
      <w:r>
        <w:separator/>
      </w:r>
    </w:p>
  </w:endnote>
  <w:endnote w:type="continuationSeparator" w:id="0">
    <w:p w:rsidR="00102D50" w:rsidRDefault="00102D50" w:rsidP="001B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5F" w:rsidRPr="00C75D28" w:rsidRDefault="002A665F" w:rsidP="002A665F">
    <w:pPr>
      <w:jc w:val="right"/>
      <w:rPr>
        <w:color w:val="FF0000"/>
        <w:sz w:val="22"/>
      </w:rPr>
    </w:pPr>
    <w:r>
      <w:rPr>
        <w:rFonts w:hint="eastAsia"/>
      </w:rPr>
      <w:t xml:space="preserve">　</w:t>
    </w:r>
    <w:r>
      <w:rPr>
        <w:rFonts w:hint="eastAsia"/>
        <w:sz w:val="22"/>
      </w:rPr>
      <w:t xml:space="preserve">　</w:t>
    </w:r>
    <w:r>
      <w:rPr>
        <w:rFonts w:hint="eastAsia"/>
      </w:rPr>
      <w:t>研究助成課</w:t>
    </w:r>
    <w:r w:rsidR="00CF3BCD">
      <w:rPr>
        <w:rFonts w:hint="eastAsia"/>
      </w:rPr>
      <w:t xml:space="preserve">　</w:t>
    </w:r>
    <w:r w:rsidR="00581ED1">
      <w:rPr>
        <w:rFonts w:hint="eastAsia"/>
        <w:sz w:val="22"/>
      </w:rPr>
      <w:t>2012.4</w:t>
    </w:r>
    <w:r w:rsidR="00581ED1">
      <w:rPr>
        <w:rFonts w:hint="eastAsia"/>
        <w:sz w:val="22"/>
      </w:rPr>
      <w:t>制定</w:t>
    </w:r>
  </w:p>
  <w:p w:rsidR="00102D50" w:rsidRDefault="002A665F" w:rsidP="002A665F">
    <w:pPr>
      <w:pStyle w:val="a6"/>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50" w:rsidRDefault="00102D50" w:rsidP="001B348D">
      <w:r>
        <w:separator/>
      </w:r>
    </w:p>
  </w:footnote>
  <w:footnote w:type="continuationSeparator" w:id="0">
    <w:p w:rsidR="00102D50" w:rsidRDefault="00102D50" w:rsidP="001B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EA"/>
    <w:rsid w:val="00102D50"/>
    <w:rsid w:val="001134D3"/>
    <w:rsid w:val="00141EF1"/>
    <w:rsid w:val="00146BCE"/>
    <w:rsid w:val="001B348D"/>
    <w:rsid w:val="0029549F"/>
    <w:rsid w:val="002A665F"/>
    <w:rsid w:val="003011D3"/>
    <w:rsid w:val="00402DB7"/>
    <w:rsid w:val="004954D1"/>
    <w:rsid w:val="004A7F37"/>
    <w:rsid w:val="005260DA"/>
    <w:rsid w:val="005341B1"/>
    <w:rsid w:val="00581ED1"/>
    <w:rsid w:val="005D0017"/>
    <w:rsid w:val="007F64E2"/>
    <w:rsid w:val="00957901"/>
    <w:rsid w:val="009A3BE1"/>
    <w:rsid w:val="009A5E6A"/>
    <w:rsid w:val="009B7183"/>
    <w:rsid w:val="009C06F7"/>
    <w:rsid w:val="00A45F8C"/>
    <w:rsid w:val="00A856FC"/>
    <w:rsid w:val="00AE0361"/>
    <w:rsid w:val="00B200DD"/>
    <w:rsid w:val="00BA1DBE"/>
    <w:rsid w:val="00C128F6"/>
    <w:rsid w:val="00C75D28"/>
    <w:rsid w:val="00C76344"/>
    <w:rsid w:val="00CF3BCD"/>
    <w:rsid w:val="00D23EEA"/>
    <w:rsid w:val="00D9754D"/>
    <w:rsid w:val="00E07E62"/>
    <w:rsid w:val="00E266B6"/>
    <w:rsid w:val="00EC212A"/>
    <w:rsid w:val="00ED7163"/>
    <w:rsid w:val="00F00E6D"/>
    <w:rsid w:val="00F12D66"/>
    <w:rsid w:val="00FD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894EE79"/>
  <w15:docId w15:val="{A9EDEFA6-0AEE-40EA-85F6-71BAAB91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48D"/>
    <w:pPr>
      <w:tabs>
        <w:tab w:val="center" w:pos="4252"/>
        <w:tab w:val="right" w:pos="8504"/>
      </w:tabs>
      <w:snapToGrid w:val="0"/>
    </w:pPr>
  </w:style>
  <w:style w:type="character" w:customStyle="1" w:styleId="a5">
    <w:name w:val="ヘッダー (文字)"/>
    <w:basedOn w:val="a0"/>
    <w:link w:val="a4"/>
    <w:uiPriority w:val="99"/>
    <w:rsid w:val="001B348D"/>
  </w:style>
  <w:style w:type="paragraph" w:styleId="a6">
    <w:name w:val="footer"/>
    <w:basedOn w:val="a"/>
    <w:link w:val="a7"/>
    <w:uiPriority w:val="99"/>
    <w:unhideWhenUsed/>
    <w:rsid w:val="001B348D"/>
    <w:pPr>
      <w:tabs>
        <w:tab w:val="center" w:pos="4252"/>
        <w:tab w:val="right" w:pos="8504"/>
      </w:tabs>
      <w:snapToGrid w:val="0"/>
    </w:pPr>
  </w:style>
  <w:style w:type="character" w:customStyle="1" w:styleId="a7">
    <w:name w:val="フッター (文字)"/>
    <w:basedOn w:val="a0"/>
    <w:link w:val="a6"/>
    <w:uiPriority w:val="99"/>
    <w:rsid w:val="001B348D"/>
  </w:style>
  <w:style w:type="paragraph" w:styleId="a8">
    <w:name w:val="Balloon Text"/>
    <w:basedOn w:val="a"/>
    <w:link w:val="a9"/>
    <w:uiPriority w:val="99"/>
    <w:semiHidden/>
    <w:unhideWhenUsed/>
    <w:rsid w:val="003011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945">
      <w:bodyDiv w:val="1"/>
      <w:marLeft w:val="0"/>
      <w:marRight w:val="0"/>
      <w:marTop w:val="0"/>
      <w:marBottom w:val="0"/>
      <w:divBdr>
        <w:top w:val="none" w:sz="0" w:space="0" w:color="auto"/>
        <w:left w:val="none" w:sz="0" w:space="0" w:color="auto"/>
        <w:bottom w:val="none" w:sz="0" w:space="0" w:color="auto"/>
        <w:right w:val="none" w:sz="0" w:space="0" w:color="auto"/>
      </w:divBdr>
    </w:div>
    <w:div w:id="1084839384">
      <w:bodyDiv w:val="1"/>
      <w:marLeft w:val="0"/>
      <w:marRight w:val="0"/>
      <w:marTop w:val="0"/>
      <w:marBottom w:val="0"/>
      <w:divBdr>
        <w:top w:val="none" w:sz="0" w:space="0" w:color="auto"/>
        <w:left w:val="none" w:sz="0" w:space="0" w:color="auto"/>
        <w:bottom w:val="none" w:sz="0" w:space="0" w:color="auto"/>
        <w:right w:val="none" w:sz="0" w:space="0" w:color="auto"/>
      </w:divBdr>
    </w:div>
    <w:div w:id="1255823833">
      <w:bodyDiv w:val="1"/>
      <w:marLeft w:val="0"/>
      <w:marRight w:val="0"/>
      <w:marTop w:val="0"/>
      <w:marBottom w:val="0"/>
      <w:divBdr>
        <w:top w:val="none" w:sz="0" w:space="0" w:color="auto"/>
        <w:left w:val="none" w:sz="0" w:space="0" w:color="auto"/>
        <w:bottom w:val="none" w:sz="0" w:space="0" w:color="auto"/>
        <w:right w:val="none" w:sz="0" w:space="0" w:color="auto"/>
      </w:divBdr>
    </w:div>
    <w:div w:id="1705521281">
      <w:bodyDiv w:val="1"/>
      <w:marLeft w:val="0"/>
      <w:marRight w:val="0"/>
      <w:marTop w:val="0"/>
      <w:marBottom w:val="0"/>
      <w:divBdr>
        <w:top w:val="none" w:sz="0" w:space="0" w:color="auto"/>
        <w:left w:val="none" w:sz="0" w:space="0" w:color="auto"/>
        <w:bottom w:val="none" w:sz="0" w:space="0" w:color="auto"/>
        <w:right w:val="none" w:sz="0" w:space="0" w:color="auto"/>
      </w:divBdr>
    </w:div>
    <w:div w:id="1773738743">
      <w:bodyDiv w:val="1"/>
      <w:marLeft w:val="0"/>
      <w:marRight w:val="0"/>
      <w:marTop w:val="0"/>
      <w:marBottom w:val="0"/>
      <w:divBdr>
        <w:top w:val="none" w:sz="0" w:space="0" w:color="auto"/>
        <w:left w:val="none" w:sz="0" w:space="0" w:color="auto"/>
        <w:bottom w:val="none" w:sz="0" w:space="0" w:color="auto"/>
        <w:right w:val="none" w:sz="0" w:space="0" w:color="auto"/>
      </w:divBdr>
    </w:div>
    <w:div w:id="1914705802">
      <w:bodyDiv w:val="1"/>
      <w:marLeft w:val="0"/>
      <w:marRight w:val="0"/>
      <w:marTop w:val="0"/>
      <w:marBottom w:val="0"/>
      <w:divBdr>
        <w:top w:val="none" w:sz="0" w:space="0" w:color="auto"/>
        <w:left w:val="none" w:sz="0" w:space="0" w:color="auto"/>
        <w:bottom w:val="none" w:sz="0" w:space="0" w:color="auto"/>
        <w:right w:val="none" w:sz="0" w:space="0" w:color="auto"/>
      </w:divBdr>
    </w:div>
    <w:div w:id="1934704925">
      <w:bodyDiv w:val="1"/>
      <w:marLeft w:val="0"/>
      <w:marRight w:val="0"/>
      <w:marTop w:val="0"/>
      <w:marBottom w:val="0"/>
      <w:divBdr>
        <w:top w:val="none" w:sz="0" w:space="0" w:color="auto"/>
        <w:left w:val="none" w:sz="0" w:space="0" w:color="auto"/>
        <w:bottom w:val="none" w:sz="0" w:space="0" w:color="auto"/>
        <w:right w:val="none" w:sz="0" w:space="0" w:color="auto"/>
      </w:divBdr>
    </w:div>
    <w:div w:id="19516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EF6C-98E3-4496-9625-7C0A5473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成蹊大学</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誠司</dc:creator>
  <cp:lastModifiedBy>佐久間 篤</cp:lastModifiedBy>
  <cp:revision>12</cp:revision>
  <cp:lastPrinted>2012-02-02T03:19:00Z</cp:lastPrinted>
  <dcterms:created xsi:type="dcterms:W3CDTF">2017-11-22T03:54:00Z</dcterms:created>
  <dcterms:modified xsi:type="dcterms:W3CDTF">2023-04-05T01:34:00Z</dcterms:modified>
</cp:coreProperties>
</file>